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AA6F2" w14:textId="77777777" w:rsidR="007F24D2" w:rsidRDefault="0058321F">
      <w:r>
        <w:t>Political Cartoon Rubric</w:t>
      </w:r>
    </w:p>
    <w:p w14:paraId="6D2368AE" w14:textId="77777777" w:rsidR="0058321F" w:rsidRDefault="0058321F"/>
    <w:p w14:paraId="0273C217" w14:textId="77777777" w:rsidR="0058321F" w:rsidRDefault="0058321F">
      <w:r w:rsidRPr="0058321F">
        <w:rPr>
          <w:u w:val="single"/>
        </w:rPr>
        <w:t xml:space="preserve">Subject Matter 20 </w:t>
      </w:r>
      <w:proofErr w:type="spellStart"/>
      <w:r w:rsidRPr="0058321F">
        <w:rPr>
          <w:u w:val="single"/>
        </w:rPr>
        <w:t>Pts</w:t>
      </w:r>
      <w:proofErr w:type="spellEnd"/>
      <w:r>
        <w:t>:  Your cartoon should show a clear understanding of the event that was chosen.  There should be no factual errors.  The topic is presented in a clear and organized manner.</w:t>
      </w:r>
    </w:p>
    <w:p w14:paraId="2DE9AEF8" w14:textId="77777777" w:rsidR="0058321F" w:rsidRDefault="0058321F"/>
    <w:p w14:paraId="78EA25ED" w14:textId="77777777" w:rsidR="0058321F" w:rsidRDefault="0058321F">
      <w:r w:rsidRPr="0058321F">
        <w:rPr>
          <w:u w:val="single"/>
        </w:rPr>
        <w:t xml:space="preserve">Creativity 10 </w:t>
      </w:r>
      <w:proofErr w:type="spellStart"/>
      <w:r w:rsidRPr="0058321F">
        <w:rPr>
          <w:u w:val="single"/>
        </w:rPr>
        <w:t>Pts</w:t>
      </w:r>
      <w:proofErr w:type="spellEnd"/>
      <w:r w:rsidRPr="0058321F">
        <w:rPr>
          <w:u w:val="single"/>
        </w:rPr>
        <w:t>:</w:t>
      </w:r>
      <w:r>
        <w:t xml:space="preserve">  </w:t>
      </w:r>
      <w:r w:rsidR="002F06EF">
        <w:t>The final product is uniquely creative.  The audience is engaged and motivated to respond to the cartoon.</w:t>
      </w:r>
    </w:p>
    <w:p w14:paraId="49BDF107" w14:textId="77777777" w:rsidR="002F06EF" w:rsidRDefault="002F06EF"/>
    <w:p w14:paraId="16D4842B" w14:textId="77777777" w:rsidR="002F06EF" w:rsidRPr="002F06EF" w:rsidRDefault="002F06EF">
      <w:r w:rsidRPr="002F06EF">
        <w:rPr>
          <w:u w:val="single"/>
        </w:rPr>
        <w:t xml:space="preserve">Visual Expression 10 </w:t>
      </w:r>
      <w:proofErr w:type="spellStart"/>
      <w:r w:rsidRPr="002F06EF">
        <w:rPr>
          <w:u w:val="single"/>
        </w:rPr>
        <w:t>Pts</w:t>
      </w:r>
      <w:proofErr w:type="spellEnd"/>
      <w:r w:rsidRPr="002F06EF">
        <w:rPr>
          <w:u w:val="single"/>
        </w:rPr>
        <w:t>:</w:t>
      </w:r>
      <w:r>
        <w:t xml:space="preserve">  Ideas are mainly expressed visually with limited words.  </w:t>
      </w:r>
      <w:bookmarkStart w:id="0" w:name="_GoBack"/>
      <w:bookmarkEnd w:id="0"/>
    </w:p>
    <w:sectPr w:rsidR="002F06EF" w:rsidRPr="002F06EF" w:rsidSect="007F24D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1F"/>
    <w:rsid w:val="002F06EF"/>
    <w:rsid w:val="0058321F"/>
    <w:rsid w:val="007F24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98D2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369</Characters>
  <Application>Microsoft Macintosh Word</Application>
  <DocSecurity>0</DocSecurity>
  <Lines>3</Lines>
  <Paragraphs>1</Paragraphs>
  <ScaleCrop>false</ScaleCrop>
  <Company>Eagle County Schools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2010-12-13T14:56:00Z</dcterms:created>
  <dcterms:modified xsi:type="dcterms:W3CDTF">2010-12-13T15:05:00Z</dcterms:modified>
</cp:coreProperties>
</file>